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6B7" w:rsidRPr="00366908" w:rsidRDefault="008736B7" w:rsidP="008736B7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8736B7" w:rsidRPr="00366908" w:rsidRDefault="008736B7" w:rsidP="008736B7">
      <w:pPr>
        <w:pStyle w:val="1"/>
      </w:pPr>
      <w:r w:rsidRPr="00366908">
        <w:t>ДУМА КОНДИНСКОГО РАЙОНА</w:t>
      </w:r>
    </w:p>
    <w:p w:rsidR="008736B7" w:rsidRPr="00366908" w:rsidRDefault="008736B7" w:rsidP="008736B7">
      <w:pPr>
        <w:pStyle w:val="1"/>
      </w:pPr>
    </w:p>
    <w:p w:rsidR="008736B7" w:rsidRPr="00366908" w:rsidRDefault="008736B7" w:rsidP="008736B7">
      <w:pPr>
        <w:pStyle w:val="1"/>
      </w:pPr>
      <w:r w:rsidRPr="00366908">
        <w:t>РЕШЕНИЕ</w:t>
      </w:r>
      <w:bookmarkEnd w:id="0"/>
    </w:p>
    <w:p w:rsidR="008736B7" w:rsidRPr="00366908" w:rsidRDefault="008736B7" w:rsidP="008736B7">
      <w:pPr>
        <w:rPr>
          <w:szCs w:val="16"/>
        </w:rPr>
      </w:pPr>
    </w:p>
    <w:p w:rsidR="008736B7" w:rsidRPr="00366908" w:rsidRDefault="008736B7" w:rsidP="008736B7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8736B7" w:rsidRDefault="008736B7" w:rsidP="008736B7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8736B7" w:rsidRDefault="008736B7" w:rsidP="008736B7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8736B7" w:rsidRDefault="008736B7" w:rsidP="008736B7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8736B7" w:rsidRDefault="008736B7" w:rsidP="008736B7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8736B7" w:rsidRDefault="008736B7" w:rsidP="008736B7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pPr>
        <w:jc w:val="center"/>
      </w:pPr>
      <w:r w:rsidRPr="00FB7606">
        <w:t>(С изменениями, внесенными решением Думы</w:t>
      </w:r>
      <w:r>
        <w:t xml:space="preserve"> </w:t>
      </w:r>
      <w:hyperlink r:id="rId11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560ACA">
          <w:rPr>
            <w:rStyle w:val="a3"/>
          </w:rPr>
          <w:t>от 20.05.2022 № 904</w:t>
        </w:r>
      </w:hyperlink>
      <w:r>
        <w:t>)</w:t>
      </w:r>
    </w:p>
    <w:p w:rsidR="008736B7" w:rsidRDefault="008736B7" w:rsidP="008736B7">
      <w:pPr>
        <w:jc w:val="center"/>
      </w:pPr>
      <w:r w:rsidRPr="00AE6057">
        <w:t>(С изменениями, внесенными решением Думы</w:t>
      </w:r>
      <w:r>
        <w:t xml:space="preserve"> </w:t>
      </w:r>
      <w:hyperlink r:id="rId12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C041AC">
          <w:rPr>
            <w:rStyle w:val="a3"/>
          </w:rPr>
          <w:t>от 31.05.2022 № 908</w:t>
        </w:r>
      </w:hyperlink>
      <w:r>
        <w:t>)</w:t>
      </w:r>
    </w:p>
    <w:p w:rsidR="0048233A" w:rsidRDefault="0048233A" w:rsidP="008736B7">
      <w:pPr>
        <w:jc w:val="center"/>
      </w:pPr>
      <w:bookmarkStart w:id="1" w:name="_GoBack"/>
      <w:bookmarkEnd w:id="1"/>
    </w:p>
    <w:p w:rsidR="008736B7" w:rsidRPr="00366908" w:rsidRDefault="008736B7" w:rsidP="008736B7">
      <w:pPr>
        <w:jc w:val="center"/>
      </w:pPr>
    </w:p>
    <w:p w:rsidR="008736B7" w:rsidRPr="00366908" w:rsidRDefault="008736B7" w:rsidP="008736B7">
      <w:r w:rsidRPr="00366908">
        <w:t xml:space="preserve">В соответствии с </w:t>
      </w:r>
      <w:hyperlink r:id="rId1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4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5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16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8736B7" w:rsidRPr="00366908" w:rsidRDefault="008736B7" w:rsidP="008736B7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8736B7" w:rsidRPr="00366908" w:rsidRDefault="008736B7" w:rsidP="008736B7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8736B7" w:rsidRPr="00366908" w:rsidRDefault="008736B7" w:rsidP="008736B7">
      <w:r w:rsidRPr="0061315C">
        <w:t>а) на 2022 год – 5 003 732 716,25 рублей;</w:t>
      </w:r>
      <w:r w:rsidRPr="00386037">
        <w:t>;</w:t>
      </w:r>
    </w:p>
    <w:p w:rsidR="008736B7" w:rsidRPr="00366908" w:rsidRDefault="008736B7" w:rsidP="008736B7">
      <w:r w:rsidRPr="00366908">
        <w:t>б) на 2023 год – 3 953 689 471,29 рублей;</w:t>
      </w:r>
    </w:p>
    <w:p w:rsidR="008736B7" w:rsidRPr="00366908" w:rsidRDefault="008736B7" w:rsidP="008736B7">
      <w:r w:rsidRPr="00366908">
        <w:t>в) на 2024 год – 3 861 729 614,63 рублей;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1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r w:rsidRPr="00386037">
        <w:t>(Подпункт а) пункта 1 части 1 изложен в редакции решения Думы</w:t>
      </w:r>
      <w:r>
        <w:t xml:space="preserve"> </w:t>
      </w:r>
      <w:hyperlink r:id="rId21" w:history="1">
        <w:r>
          <w:rPr>
            <w:rStyle w:val="a3"/>
          </w:rPr>
          <w:t>от 20.05.2022 № 904</w:t>
        </w:r>
      </w:hyperlink>
      <w:r>
        <w:t>)</w:t>
      </w:r>
    </w:p>
    <w:p w:rsidR="008736B7" w:rsidRDefault="008736B7" w:rsidP="008736B7">
      <w:r w:rsidRPr="0061315C">
        <w:t>(Подпункт а) пункта 1 части 1 изложен в редакции решения Думы</w:t>
      </w:r>
      <w:r>
        <w:t xml:space="preserve"> </w:t>
      </w:r>
      <w:hyperlink r:id="rId22" w:history="1">
        <w:r>
          <w:rPr>
            <w:rStyle w:val="a3"/>
          </w:rPr>
          <w:t>от 31.05.2022 № 908</w:t>
        </w:r>
      </w:hyperlink>
      <w:r>
        <w:t>)</w:t>
      </w:r>
    </w:p>
    <w:p w:rsidR="008736B7" w:rsidRDefault="008736B7" w:rsidP="008736B7"/>
    <w:p w:rsidR="008736B7" w:rsidRPr="00366908" w:rsidRDefault="008736B7" w:rsidP="008736B7">
      <w:r w:rsidRPr="00366908">
        <w:t>2) Общий объем расходов бюджета района:</w:t>
      </w:r>
    </w:p>
    <w:p w:rsidR="008736B7" w:rsidRPr="00366908" w:rsidRDefault="008736B7" w:rsidP="008736B7">
      <w:r w:rsidRPr="0061315C">
        <w:t>а) на 2022 год – 5 384 410 887,51 рублей;</w:t>
      </w:r>
    </w:p>
    <w:p w:rsidR="008736B7" w:rsidRPr="00366908" w:rsidRDefault="008736B7" w:rsidP="008736B7">
      <w:r w:rsidRPr="00366908">
        <w:t>б) на 2023 год – 3 953 689 471,29 рублей;</w:t>
      </w:r>
    </w:p>
    <w:p w:rsidR="008736B7" w:rsidRDefault="008736B7" w:rsidP="008736B7">
      <w:r w:rsidRPr="00366908">
        <w:lastRenderedPageBreak/>
        <w:t>в) на 2024 год – 3 861 729 614,63 рублей;</w:t>
      </w:r>
    </w:p>
    <w:p w:rsidR="008736B7" w:rsidRDefault="008736B7" w:rsidP="008736B7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3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4" w:history="1">
        <w:r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5" w:history="1">
        <w:r>
          <w:rPr>
            <w:rStyle w:val="a3"/>
          </w:rPr>
          <w:t>от 23.03.2022 № 891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6" w:history="1">
        <w:r>
          <w:rPr>
            <w:rStyle w:val="a3"/>
          </w:rPr>
          <w:t>от 29.03.2022 № 893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7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r w:rsidRPr="00386037">
        <w:t>(Подпункт а) пункта 2 части 1 изложен в редакции решения Думы</w:t>
      </w:r>
      <w:r>
        <w:t xml:space="preserve"> </w:t>
      </w:r>
      <w:hyperlink r:id="rId28" w:history="1">
        <w:r>
          <w:rPr>
            <w:rStyle w:val="a3"/>
          </w:rPr>
          <w:t>от 20.05.2022 № 904</w:t>
        </w:r>
      </w:hyperlink>
      <w:r>
        <w:t>)</w:t>
      </w:r>
    </w:p>
    <w:p w:rsidR="008736B7" w:rsidRDefault="008736B7" w:rsidP="008736B7">
      <w:r w:rsidRPr="0061315C">
        <w:t>(Подпункт а) пункта 2 части 1 изложен в редакции решения Думы</w:t>
      </w:r>
      <w:r>
        <w:t xml:space="preserve"> </w:t>
      </w:r>
      <w:hyperlink r:id="rId29" w:history="1">
        <w:r>
          <w:rPr>
            <w:rStyle w:val="a3"/>
          </w:rPr>
          <w:t>от 31.05.2022 № 908</w:t>
        </w:r>
      </w:hyperlink>
      <w:r>
        <w:t>)</w:t>
      </w:r>
    </w:p>
    <w:p w:rsidR="008736B7" w:rsidRPr="00366908" w:rsidRDefault="008736B7" w:rsidP="008736B7"/>
    <w:p w:rsidR="008736B7" w:rsidRPr="00366908" w:rsidRDefault="008736B7" w:rsidP="008736B7">
      <w:r w:rsidRPr="00366908">
        <w:t>3) Прогнозируемый дефицит/профицит бюджета района:</w:t>
      </w:r>
    </w:p>
    <w:p w:rsidR="008736B7" w:rsidRPr="00366908" w:rsidRDefault="008736B7" w:rsidP="008736B7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8736B7" w:rsidRPr="00366908" w:rsidRDefault="008736B7" w:rsidP="008736B7">
      <w:pPr>
        <w:rPr>
          <w:color w:val="FF0000"/>
        </w:rPr>
      </w:pPr>
      <w:r w:rsidRPr="00366908">
        <w:t>б) на 2023 год бюджет района – 0,00 рублей;</w:t>
      </w:r>
    </w:p>
    <w:p w:rsidR="008736B7" w:rsidRDefault="008736B7" w:rsidP="008736B7">
      <w:r w:rsidRPr="00366908">
        <w:t>в) на 2024 год бюджет района – 0,00 рублей;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0" w:history="1">
        <w:r>
          <w:rPr>
            <w:rStyle w:val="a3"/>
          </w:rPr>
          <w:t>от 17.01.2022 № 870</w:t>
        </w:r>
      </w:hyperlink>
      <w:r>
        <w:t>)</w:t>
      </w:r>
    </w:p>
    <w:p w:rsidR="008736B7" w:rsidRPr="00366908" w:rsidRDefault="008736B7" w:rsidP="008736B7"/>
    <w:p w:rsidR="008736B7" w:rsidRPr="00366908" w:rsidRDefault="008736B7" w:rsidP="008736B7">
      <w:r w:rsidRPr="00366908">
        <w:t>4) Объем условно утверждаемых расходов бюджета района:</w:t>
      </w:r>
    </w:p>
    <w:p w:rsidR="008736B7" w:rsidRPr="00366908" w:rsidRDefault="008736B7" w:rsidP="008736B7">
      <w:r w:rsidRPr="00366908">
        <w:t>а) на 2023 год в размере 41 301 244,66 рублей;</w:t>
      </w:r>
    </w:p>
    <w:p w:rsidR="008736B7" w:rsidRPr="00366908" w:rsidRDefault="008736B7" w:rsidP="008736B7">
      <w:r w:rsidRPr="00366908">
        <w:t>б) на 2024 год в размере 77 784 122,33 рублей;</w:t>
      </w:r>
    </w:p>
    <w:p w:rsidR="008736B7" w:rsidRDefault="008736B7" w:rsidP="008736B7">
      <w:r w:rsidRPr="00366908">
        <w:t xml:space="preserve">5) </w:t>
      </w:r>
      <w:r>
        <w:t>а) на 2022 год в сумме 143 320 517,21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47 706 701,56 рублей;</w:t>
      </w:r>
    </w:p>
    <w:p w:rsidR="008736B7" w:rsidRDefault="008736B7" w:rsidP="008736B7">
      <w:r>
        <w:t>б) на 2023 год в сумме 168 645 969,87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8736B7" w:rsidRDefault="008736B7" w:rsidP="008736B7">
      <w:r>
        <w:t>в) на 2024 год в сумме 91 463 239,22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1" w:history="1">
        <w:r>
          <w:rPr>
            <w:rStyle w:val="a3"/>
          </w:rPr>
          <w:t>от 17.01.2022 № 870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2" w:history="1">
        <w:r>
          <w:rPr>
            <w:rStyle w:val="a3"/>
          </w:rPr>
          <w:t>от 29.03.2022 № 893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3" w:history="1">
        <w:r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r w:rsidRPr="00386037">
        <w:t>(Подпункт а) пункта 5 части 1 изложен в редакции решения Думы</w:t>
      </w:r>
      <w:r>
        <w:t xml:space="preserve"> </w:t>
      </w:r>
      <w:hyperlink r:id="rId34" w:history="1">
        <w:r>
          <w:rPr>
            <w:rStyle w:val="a3"/>
          </w:rPr>
          <w:t>от 20.05.2022 № 904</w:t>
        </w:r>
      </w:hyperlink>
      <w:r>
        <w:t>)</w:t>
      </w:r>
    </w:p>
    <w:p w:rsidR="008736B7" w:rsidRDefault="008736B7" w:rsidP="008736B7">
      <w:r w:rsidRPr="00946202">
        <w:t>(Подпункт а) пункта 5 части 1 изложен в редакции решения Думы</w:t>
      </w:r>
      <w:r>
        <w:t xml:space="preserve"> </w:t>
      </w:r>
      <w:hyperlink r:id="rId35" w:history="1">
        <w:r>
          <w:rPr>
            <w:rStyle w:val="a3"/>
          </w:rPr>
          <w:t>от 31.05.2022 № 908</w:t>
        </w:r>
      </w:hyperlink>
      <w:r>
        <w:t>)</w:t>
      </w:r>
    </w:p>
    <w:p w:rsidR="008736B7" w:rsidRPr="00366908" w:rsidRDefault="008736B7" w:rsidP="008736B7"/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lastRenderedPageBreak/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8736B7" w:rsidRPr="00366908" w:rsidRDefault="008736B7" w:rsidP="008736B7">
      <w:r w:rsidRPr="00366908"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8736B7" w:rsidRPr="00366908" w:rsidRDefault="008736B7" w:rsidP="008736B7">
      <w:r w:rsidRPr="00366908">
        <w:t>1) на 2022 год согласно приложению 3 к настоящему решению;</w:t>
      </w:r>
    </w:p>
    <w:p w:rsidR="008736B7" w:rsidRPr="00366908" w:rsidRDefault="008736B7" w:rsidP="008736B7">
      <w:r w:rsidRPr="00366908">
        <w:t>2) на плановый период 2023 и 2024 годов согласно приложению 4 к настоящему решению.</w:t>
      </w:r>
    </w:p>
    <w:p w:rsidR="008736B7" w:rsidRPr="00366908" w:rsidRDefault="008736B7" w:rsidP="008736B7">
      <w:r w:rsidRPr="00366908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8736B7" w:rsidRPr="00366908" w:rsidRDefault="008736B7" w:rsidP="008736B7">
      <w:r w:rsidRPr="00366908">
        <w:t>1) на 2022 год согласно приложению 5 к настоящему решению;</w:t>
      </w:r>
    </w:p>
    <w:p w:rsidR="008736B7" w:rsidRPr="00366908" w:rsidRDefault="008736B7" w:rsidP="008736B7">
      <w:r w:rsidRPr="00366908">
        <w:t>2) на плановый период 2023 и 2024 годов согласно приложению 6 к настоящему решению.</w:t>
      </w:r>
    </w:p>
    <w:p w:rsidR="008736B7" w:rsidRPr="00366908" w:rsidRDefault="008736B7" w:rsidP="008736B7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8736B7" w:rsidRPr="00366908" w:rsidRDefault="008736B7" w:rsidP="008736B7">
      <w:r w:rsidRPr="00366908">
        <w:t>1) на 2022 год согласно приложению 7 к настоящему решению;</w:t>
      </w:r>
    </w:p>
    <w:p w:rsidR="008736B7" w:rsidRPr="00366908" w:rsidRDefault="008736B7" w:rsidP="008736B7">
      <w:r w:rsidRPr="00366908">
        <w:t xml:space="preserve">2) на плановый период 2023 и 2024 годов согласно приложению 8 к настоящему решению. </w:t>
      </w:r>
    </w:p>
    <w:p w:rsidR="008736B7" w:rsidRPr="00366908" w:rsidRDefault="008736B7" w:rsidP="008736B7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8736B7" w:rsidRPr="00366908" w:rsidRDefault="008736B7" w:rsidP="008736B7">
      <w:r w:rsidRPr="00366908">
        <w:t>1) на 2022 год согласно приложению 9 к настоящему решению;</w:t>
      </w:r>
    </w:p>
    <w:p w:rsidR="008736B7" w:rsidRPr="00366908" w:rsidRDefault="008736B7" w:rsidP="008736B7">
      <w:r w:rsidRPr="00366908">
        <w:t xml:space="preserve">2) на плановый период 2023 и 2024 годов согласно приложению 10 к настоящему решению. </w:t>
      </w:r>
    </w:p>
    <w:p w:rsidR="008736B7" w:rsidRDefault="008736B7" w:rsidP="008736B7">
      <w:r w:rsidRPr="00366908">
        <w:t xml:space="preserve">6. </w:t>
      </w:r>
      <w:r w:rsidRPr="0024722C">
        <w:t>Утвердить в составе расходов бюджета района резервный фонд администрации Кондинского района (далее - администрация района) на 2022 год в сумме 950 000,00 рублей, на 2023 год в сумме 1 000 000,00 рублей, на 2024 год в сумме 1 000 000,00 рублей</w:t>
      </w:r>
      <w:r>
        <w:t>.</w:t>
      </w:r>
    </w:p>
    <w:p w:rsidR="008736B7" w:rsidRDefault="008736B7" w:rsidP="008736B7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36" w:history="1">
        <w:r>
          <w:rPr>
            <w:rStyle w:val="a3"/>
          </w:rPr>
          <w:t>от 18.02.2022 № 873</w:t>
        </w:r>
      </w:hyperlink>
      <w:r>
        <w:t>)</w:t>
      </w:r>
    </w:p>
    <w:p w:rsidR="008736B7" w:rsidRPr="00366908" w:rsidRDefault="008736B7" w:rsidP="008736B7"/>
    <w:p w:rsidR="008736B7" w:rsidRPr="00366908" w:rsidRDefault="008736B7" w:rsidP="008736B7">
      <w:r w:rsidRPr="00366908">
        <w:t>7. Утвердить общий объем бюджетных ассигнований на исполнение публичных нормативных обязательств на 2022 год в сумме 10 711 200,00 рублей, на 2023 год в сумме 11 579 500,00 рублей, на 2024 год в сумме 10 934 800,00 рублей.</w:t>
      </w:r>
    </w:p>
    <w:p w:rsidR="008736B7" w:rsidRPr="00366908" w:rsidRDefault="008736B7" w:rsidP="008736B7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3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на:</w:t>
      </w:r>
    </w:p>
    <w:p w:rsidR="008736B7" w:rsidRPr="00366908" w:rsidRDefault="008736B7" w:rsidP="008736B7">
      <w:r w:rsidRPr="00366908">
        <w:lastRenderedPageBreak/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8736B7" w:rsidRPr="00366908" w:rsidRDefault="008736B7" w:rsidP="008736B7">
      <w:r w:rsidRPr="00366908">
        <w:t>2) оказание финансовой поддержки субъектам малого и среднего предпринимательства;</w:t>
      </w:r>
    </w:p>
    <w:p w:rsidR="008736B7" w:rsidRPr="00366908" w:rsidRDefault="008736B7" w:rsidP="008736B7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8736B7" w:rsidRPr="00366908" w:rsidRDefault="008736B7" w:rsidP="008736B7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8736B7" w:rsidRPr="00366908" w:rsidRDefault="008736B7" w:rsidP="008736B7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8736B7" w:rsidRPr="00366908" w:rsidRDefault="008736B7" w:rsidP="008736B7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8736B7" w:rsidRPr="00366908" w:rsidRDefault="008736B7" w:rsidP="008736B7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8736B7" w:rsidRPr="00366908" w:rsidRDefault="008736B7" w:rsidP="008736B7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8736B7" w:rsidRPr="00366908" w:rsidRDefault="008736B7" w:rsidP="008736B7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8736B7" w:rsidRPr="00366908" w:rsidRDefault="008736B7" w:rsidP="008736B7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8736B7" w:rsidRPr="00366908" w:rsidRDefault="008736B7" w:rsidP="008736B7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8736B7" w:rsidRPr="00366908" w:rsidRDefault="008736B7" w:rsidP="008736B7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8736B7" w:rsidRPr="00366908" w:rsidRDefault="008736B7" w:rsidP="008736B7">
      <w:pPr>
        <w:rPr>
          <w:color w:val="000000"/>
        </w:rPr>
      </w:pPr>
      <w:r w:rsidRPr="00366908"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8736B7" w:rsidRPr="00366908" w:rsidRDefault="008736B7" w:rsidP="008736B7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8736B7" w:rsidRPr="00366908" w:rsidRDefault="008736B7" w:rsidP="008736B7">
      <w:pPr>
        <w:rPr>
          <w:color w:val="000000"/>
        </w:rPr>
      </w:pPr>
      <w:r w:rsidRPr="00366908"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8736B7" w:rsidRPr="00366908" w:rsidRDefault="008736B7" w:rsidP="008736B7">
      <w:r w:rsidRPr="00366908">
        <w:rPr>
          <w:color w:val="000000"/>
        </w:rPr>
        <w:lastRenderedPageBreak/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 xml:space="preserve">. </w:t>
      </w:r>
      <w:hyperlink r:id="rId3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8736B7" w:rsidRPr="00366908" w:rsidRDefault="008736B7" w:rsidP="008736B7">
      <w:r w:rsidRPr="00366908">
        <w:t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8736B7" w:rsidRPr="00366908" w:rsidRDefault="008736B7" w:rsidP="008736B7">
      <w:r w:rsidRPr="00366908"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8736B7" w:rsidRPr="00366908" w:rsidRDefault="008736B7" w:rsidP="008736B7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8736B7" w:rsidRPr="00366908" w:rsidRDefault="008736B7" w:rsidP="008736B7">
      <w:r w:rsidRPr="00946202">
        <w:t>1) на 2022 год в сумме 3 692 134 663,81 рублей;</w:t>
      </w:r>
    </w:p>
    <w:p w:rsidR="008736B7" w:rsidRPr="00366908" w:rsidRDefault="008736B7" w:rsidP="008736B7">
      <w:r w:rsidRPr="00366908">
        <w:t>2) на 2023 год в сумме 3 068 333 900,00 рублей;</w:t>
      </w:r>
    </w:p>
    <w:p w:rsidR="008736B7" w:rsidRDefault="008736B7" w:rsidP="008736B7">
      <w:r w:rsidRPr="00366908">
        <w:t>3) на 2024 год в сумме 2 980 420 700,00 рублей.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9" w:history="1">
        <w:r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0" w:history="1">
        <w:r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r w:rsidRPr="00386037">
        <w:t>(Пункт 1 части 12 изложен в редакции решения Думы</w:t>
      </w:r>
      <w:r>
        <w:t xml:space="preserve"> </w:t>
      </w:r>
      <w:hyperlink r:id="rId41" w:history="1">
        <w:r>
          <w:rPr>
            <w:rStyle w:val="a3"/>
          </w:rPr>
          <w:t>от 20.05.2022 № 904</w:t>
        </w:r>
      </w:hyperlink>
      <w:r>
        <w:t>)</w:t>
      </w:r>
    </w:p>
    <w:p w:rsidR="008736B7" w:rsidRDefault="008736B7" w:rsidP="008736B7">
      <w:r w:rsidRPr="00946202">
        <w:t>(Пункт 1 части 12 изложен в редакции решения Думы</w:t>
      </w:r>
      <w:r>
        <w:t xml:space="preserve"> </w:t>
      </w:r>
      <w:hyperlink r:id="rId42" w:history="1">
        <w:r>
          <w:rPr>
            <w:rStyle w:val="a3"/>
          </w:rPr>
          <w:t>от 31.05.2022 № 908</w:t>
        </w:r>
      </w:hyperlink>
      <w:r>
        <w:t>)</w:t>
      </w:r>
    </w:p>
    <w:p w:rsidR="008736B7" w:rsidRPr="00366908" w:rsidRDefault="008736B7" w:rsidP="008736B7"/>
    <w:p w:rsidR="008736B7" w:rsidRPr="00366908" w:rsidRDefault="008736B7" w:rsidP="008736B7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8736B7" w:rsidRDefault="008736B7" w:rsidP="008736B7">
      <w:pPr>
        <w:rPr>
          <w:color w:val="000000"/>
        </w:rPr>
      </w:pPr>
      <w:r w:rsidRPr="00C47B61">
        <w:rPr>
          <w:color w:val="000000"/>
        </w:rPr>
        <w:t>1) на 2022 год в сумме 261 630 958,22 рублей;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8736B7" w:rsidRDefault="008736B7" w:rsidP="008736B7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3" w:history="1">
        <w:r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4" w:history="1">
        <w:r>
          <w:rPr>
            <w:rStyle w:val="a3"/>
          </w:rPr>
          <w:t>от 29.03.2022 № 893</w:t>
        </w:r>
      </w:hyperlink>
      <w:r>
        <w:t>)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5" w:history="1">
        <w:r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pPr>
        <w:rPr>
          <w:color w:val="000000"/>
        </w:rPr>
      </w:pPr>
      <w:r w:rsidRPr="00946202">
        <w:rPr>
          <w:color w:val="000000"/>
        </w:rPr>
        <w:t>(Пункт 1 части 1</w:t>
      </w:r>
      <w:r>
        <w:rPr>
          <w:color w:val="000000"/>
        </w:rPr>
        <w:t>3</w:t>
      </w:r>
      <w:r w:rsidRPr="00946202">
        <w:rPr>
          <w:color w:val="000000"/>
        </w:rPr>
        <w:t xml:space="preserve"> изложен в редакции решения Думы </w:t>
      </w:r>
      <w:hyperlink r:id="rId46" w:history="1">
        <w:r>
          <w:rPr>
            <w:rStyle w:val="a3"/>
          </w:rPr>
          <w:t>от 31.05.2022 № 908</w:t>
        </w:r>
      </w:hyperlink>
      <w:r w:rsidRPr="00946202">
        <w:rPr>
          <w:color w:val="000000"/>
        </w:rPr>
        <w:t>)</w:t>
      </w:r>
    </w:p>
    <w:p w:rsidR="008736B7" w:rsidRPr="00366908" w:rsidRDefault="008736B7" w:rsidP="008736B7">
      <w:pPr>
        <w:rPr>
          <w:color w:val="000000"/>
        </w:rPr>
      </w:pPr>
    </w:p>
    <w:p w:rsidR="008736B7" w:rsidRDefault="008736B7" w:rsidP="008736B7">
      <w:pPr>
        <w:rPr>
          <w:color w:val="000000"/>
        </w:rPr>
      </w:pPr>
      <w:r w:rsidRPr="00366908">
        <w:rPr>
          <w:color w:val="000000"/>
        </w:rPr>
        <w:t xml:space="preserve">14. </w:t>
      </w:r>
      <w:r w:rsidRPr="00C47B61">
        <w:rPr>
          <w:color w:val="000000"/>
        </w:rPr>
        <w:t xml:space="preserve">1) на 2022 год в сумме 488 206 001,19 рублей, согласно приложению 10 к настоящему решению; </w:t>
      </w:r>
    </w:p>
    <w:p w:rsidR="008736B7" w:rsidRDefault="008736B7" w:rsidP="008736B7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7" w:history="1">
        <w:r>
          <w:rPr>
            <w:rStyle w:val="a3"/>
          </w:rPr>
          <w:t>от 17.01.2022 № 870</w:t>
        </w:r>
      </w:hyperlink>
      <w:r>
        <w:t>)</w:t>
      </w:r>
    </w:p>
    <w:p w:rsidR="008736B7" w:rsidRDefault="008736B7" w:rsidP="008736B7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48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9" w:history="1">
        <w:r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0" w:history="1">
        <w:r>
          <w:rPr>
            <w:rStyle w:val="a3"/>
          </w:rPr>
          <w:t>от 23.03.2022 № 891</w:t>
        </w:r>
      </w:hyperlink>
      <w:r>
        <w:t>)</w:t>
      </w:r>
    </w:p>
    <w:p w:rsidR="008736B7" w:rsidRDefault="008736B7" w:rsidP="008736B7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51" w:history="1">
        <w:r>
          <w:rPr>
            <w:rStyle w:val="a3"/>
          </w:rPr>
          <w:t>от 29.03.2022 № 893</w:t>
        </w:r>
      </w:hyperlink>
      <w:r>
        <w:t>)</w:t>
      </w:r>
    </w:p>
    <w:p w:rsidR="008736B7" w:rsidRDefault="008736B7" w:rsidP="008736B7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52" w:history="1">
        <w:r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r w:rsidRPr="00386037">
        <w:t>(Пункт 1 части 14 изложен в редакции решения Думы</w:t>
      </w:r>
      <w:r>
        <w:t xml:space="preserve"> </w:t>
      </w:r>
      <w:hyperlink r:id="rId53" w:history="1">
        <w:r>
          <w:rPr>
            <w:rStyle w:val="a3"/>
          </w:rPr>
          <w:t>от 20.05.2022 № 904</w:t>
        </w:r>
      </w:hyperlink>
      <w:r>
        <w:t>)</w:t>
      </w:r>
    </w:p>
    <w:p w:rsidR="008736B7" w:rsidRDefault="008736B7" w:rsidP="008736B7">
      <w:r w:rsidRPr="00C47B61">
        <w:t>(Часть 14 изложена в редакции решения Думы</w:t>
      </w:r>
      <w:r>
        <w:t xml:space="preserve"> </w:t>
      </w:r>
      <w:hyperlink r:id="rId54" w:history="1">
        <w:r>
          <w:rPr>
            <w:rStyle w:val="a3"/>
          </w:rPr>
          <w:t>от 31.05.2022 № 908</w:t>
        </w:r>
      </w:hyperlink>
      <w:r>
        <w:t>)</w:t>
      </w:r>
    </w:p>
    <w:p w:rsidR="008736B7" w:rsidRDefault="008736B7" w:rsidP="008736B7"/>
    <w:p w:rsidR="008736B7" w:rsidRPr="00366908" w:rsidRDefault="008736B7" w:rsidP="008736B7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8736B7" w:rsidRPr="00366908" w:rsidRDefault="008736B7" w:rsidP="008736B7">
      <w:r w:rsidRPr="00366908">
        <w:lastRenderedPageBreak/>
        <w:t>1) на 2022 год в сумме 280 358 200,00 рублей;</w:t>
      </w:r>
    </w:p>
    <w:p w:rsidR="008736B7" w:rsidRPr="00366908" w:rsidRDefault="008736B7" w:rsidP="008736B7">
      <w:r w:rsidRPr="00366908">
        <w:t>2) на 2023 год в сумме 280 358 200,00 рублей;</w:t>
      </w:r>
    </w:p>
    <w:p w:rsidR="008736B7" w:rsidRDefault="008736B7" w:rsidP="008736B7">
      <w:r w:rsidRPr="00366908">
        <w:t>3) на 2024 год в сумме 275 573 100,00 рублей.</w:t>
      </w:r>
    </w:p>
    <w:p w:rsidR="008736B7" w:rsidRPr="00366908" w:rsidRDefault="008736B7" w:rsidP="008736B7"/>
    <w:p w:rsidR="008736B7" w:rsidRDefault="008736B7" w:rsidP="008736B7">
      <w:r w:rsidRPr="00366908">
        <w:t xml:space="preserve">16. </w:t>
      </w:r>
      <w:r w:rsidRPr="00474B91">
        <w:t xml:space="preserve">1) на 2022 год в сумме 203 552 861,19 рублей; </w:t>
      </w:r>
    </w:p>
    <w:p w:rsidR="008736B7" w:rsidRDefault="008736B7" w:rsidP="008736B7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55" w:history="1">
        <w:r>
          <w:rPr>
            <w:rStyle w:val="a3"/>
          </w:rPr>
          <w:t>от 17.01.2022 № 870</w:t>
        </w:r>
      </w:hyperlink>
      <w:r>
        <w:t>)</w:t>
      </w:r>
    </w:p>
    <w:p w:rsidR="008736B7" w:rsidRDefault="008736B7" w:rsidP="008736B7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56" w:history="1">
        <w:r>
          <w:rPr>
            <w:rStyle w:val="a3"/>
          </w:rPr>
          <w:t>от 20.01.2022 № 871</w:t>
        </w:r>
      </w:hyperlink>
      <w:r>
        <w:t>)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7" w:history="1">
        <w:r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8" w:history="1">
        <w:r>
          <w:rPr>
            <w:rStyle w:val="a3"/>
          </w:rPr>
          <w:t>от 23.03.2022 № 891</w:t>
        </w:r>
      </w:hyperlink>
      <w:r>
        <w:t>)</w:t>
      </w:r>
    </w:p>
    <w:p w:rsidR="008736B7" w:rsidRDefault="008736B7" w:rsidP="008736B7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59" w:history="1">
        <w:r>
          <w:rPr>
            <w:rStyle w:val="a3"/>
          </w:rPr>
          <w:t>от 29.03.2022 № 893</w:t>
        </w:r>
      </w:hyperlink>
      <w:r>
        <w:t>)</w:t>
      </w:r>
    </w:p>
    <w:p w:rsidR="008736B7" w:rsidRDefault="008736B7" w:rsidP="008736B7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0" w:history="1">
        <w:r>
          <w:rPr>
            <w:rStyle w:val="a3"/>
          </w:rPr>
          <w:t>от 26.04.2022 № 894</w:t>
        </w:r>
      </w:hyperlink>
      <w:r>
        <w:t>)</w:t>
      </w:r>
    </w:p>
    <w:p w:rsidR="008736B7" w:rsidRDefault="008736B7" w:rsidP="008736B7">
      <w:r w:rsidRPr="00386037">
        <w:t>(Пункт 1 части 16 изложен в редакции решения Думы</w:t>
      </w:r>
      <w:r>
        <w:t xml:space="preserve"> </w:t>
      </w:r>
      <w:hyperlink r:id="rId61" w:history="1">
        <w:r>
          <w:rPr>
            <w:rStyle w:val="a3"/>
          </w:rPr>
          <w:t>от 20.05.2022 № 904</w:t>
        </w:r>
      </w:hyperlink>
      <w:r>
        <w:t>)</w:t>
      </w:r>
    </w:p>
    <w:p w:rsidR="008736B7" w:rsidRDefault="008736B7" w:rsidP="008736B7">
      <w:r w:rsidRPr="00C47B61">
        <w:t>(Часть 1</w:t>
      </w:r>
      <w:r>
        <w:t>6</w:t>
      </w:r>
      <w:r w:rsidRPr="00C47B61">
        <w:t xml:space="preserve"> изложена в редакции решения Думы </w:t>
      </w:r>
      <w:hyperlink r:id="rId62" w:history="1">
        <w:r>
          <w:rPr>
            <w:rStyle w:val="a3"/>
          </w:rPr>
          <w:t>от 31.05.2022 № 908</w:t>
        </w:r>
      </w:hyperlink>
      <w:r w:rsidRPr="00C47B61">
        <w:t>)</w:t>
      </w:r>
    </w:p>
    <w:p w:rsidR="008736B7" w:rsidRPr="00366908" w:rsidRDefault="008736B7" w:rsidP="008736B7">
      <w:pPr>
        <w:rPr>
          <w:color w:val="000000"/>
        </w:rPr>
      </w:pPr>
    </w:p>
    <w:p w:rsidR="008736B7" w:rsidRPr="00366908" w:rsidRDefault="008736B7" w:rsidP="008736B7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8736B7" w:rsidRPr="00366908" w:rsidRDefault="008736B7" w:rsidP="008736B7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8736B7" w:rsidRPr="00366908" w:rsidRDefault="008736B7" w:rsidP="008736B7">
      <w:r w:rsidRPr="00366908">
        <w:t xml:space="preserve">3 рабочих дней – средства федерального бюджета; </w:t>
      </w:r>
    </w:p>
    <w:p w:rsidR="008736B7" w:rsidRPr="00366908" w:rsidRDefault="008736B7" w:rsidP="008736B7">
      <w:r w:rsidRPr="00366908">
        <w:t>10 рабочих дней – средства бюджета Ханты-Мансийского автономного округа - Югры, бюджета района.</w:t>
      </w:r>
    </w:p>
    <w:p w:rsidR="008736B7" w:rsidRDefault="008736B7" w:rsidP="008736B7">
      <w:pPr>
        <w:rPr>
          <w:color w:val="000000"/>
        </w:rPr>
      </w:pPr>
      <w:r w:rsidRPr="00351FBC">
        <w:rPr>
          <w:color w:val="000000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66 050 255,10 рублей на срок до года, в том числе на срок, выходящий за пределы финансового года, в сумме 17 109 104,79 рублей</w:t>
      </w:r>
      <w:r w:rsidRPr="00366908">
        <w:rPr>
          <w:color w:val="000000"/>
        </w:rPr>
        <w:t>.</w:t>
      </w:r>
    </w:p>
    <w:p w:rsidR="008736B7" w:rsidRPr="00366908" w:rsidRDefault="008736B7" w:rsidP="008736B7">
      <w:pPr>
        <w:rPr>
          <w:color w:val="000000"/>
        </w:rPr>
      </w:pPr>
      <w:r w:rsidRPr="00351FBC">
        <w:rPr>
          <w:color w:val="000000"/>
        </w:rPr>
        <w:t>(Часть 1</w:t>
      </w:r>
      <w:r>
        <w:rPr>
          <w:color w:val="000000"/>
        </w:rPr>
        <w:t>9</w:t>
      </w:r>
      <w:r w:rsidRPr="00351FBC">
        <w:rPr>
          <w:color w:val="000000"/>
        </w:rPr>
        <w:t xml:space="preserve"> изложена в редакции решения Думы </w:t>
      </w:r>
      <w:hyperlink r:id="rId63" w:history="1">
        <w:r>
          <w:rPr>
            <w:rStyle w:val="a3"/>
          </w:rPr>
          <w:t>от 31.05.2022 № 908</w:t>
        </w:r>
      </w:hyperlink>
      <w:r w:rsidRPr="00351FBC">
        <w:rPr>
          <w:color w:val="000000"/>
        </w:rPr>
        <w:t>)</w:t>
      </w:r>
    </w:p>
    <w:p w:rsidR="008736B7" w:rsidRPr="00366908" w:rsidRDefault="008736B7" w:rsidP="008736B7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6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65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8736B7" w:rsidRPr="00366908" w:rsidRDefault="008736B7" w:rsidP="008736B7">
      <w:r w:rsidRPr="00366908">
        <w:t>21. Бюджетные кредиты:</w:t>
      </w:r>
    </w:p>
    <w:p w:rsidR="008736B7" w:rsidRPr="00366908" w:rsidRDefault="008736B7" w:rsidP="008736B7">
      <w:r w:rsidRPr="00366908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8736B7" w:rsidRPr="00366908" w:rsidRDefault="008736B7" w:rsidP="008736B7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8736B7" w:rsidRPr="00366908" w:rsidRDefault="008736B7" w:rsidP="008736B7">
      <w:r w:rsidRPr="00366908">
        <w:t xml:space="preserve">3) юридическим лицам для досрочного завоза продукции (товаров) в связи с ограниченными сроками доставки в населенные пункты района предоставляются </w:t>
      </w:r>
      <w:r w:rsidRPr="00366908">
        <w:lastRenderedPageBreak/>
        <w:t>на условиях оплаты процентов за пользование кредитом в размере 0,1 процента годовых;</w:t>
      </w:r>
    </w:p>
    <w:p w:rsidR="008736B7" w:rsidRPr="00366908" w:rsidRDefault="008736B7" w:rsidP="008736B7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8736B7" w:rsidRPr="00366908" w:rsidRDefault="008736B7" w:rsidP="008736B7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8736B7" w:rsidRPr="00366908" w:rsidRDefault="008736B7" w:rsidP="008736B7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8736B7" w:rsidRPr="00366908" w:rsidRDefault="008736B7" w:rsidP="008736B7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8736B7" w:rsidRPr="00366908" w:rsidRDefault="008736B7" w:rsidP="008736B7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8736B7" w:rsidRPr="00366908" w:rsidRDefault="008736B7" w:rsidP="008736B7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8736B7" w:rsidRPr="00366908" w:rsidRDefault="008736B7" w:rsidP="008736B7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8736B7" w:rsidRPr="00366908" w:rsidRDefault="008736B7" w:rsidP="008736B7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8736B7" w:rsidRPr="00366908" w:rsidRDefault="008736B7" w:rsidP="008736B7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8736B7" w:rsidRPr="00366908" w:rsidRDefault="008736B7" w:rsidP="008736B7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8736B7" w:rsidRPr="00366908" w:rsidRDefault="008736B7" w:rsidP="008736B7">
      <w:r w:rsidRPr="00366908">
        <w:lastRenderedPageBreak/>
        <w:t>27. Утвердить источники внутреннего финансирования дефицита бюджета района: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8736B7" w:rsidRPr="00366908" w:rsidRDefault="008736B7" w:rsidP="008736B7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8736B7" w:rsidRPr="009538A7" w:rsidRDefault="008736B7" w:rsidP="008736B7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6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8736B7" w:rsidRPr="009538A7" w:rsidRDefault="008736B7" w:rsidP="008736B7">
      <w:pPr>
        <w:ind w:firstLine="709"/>
        <w:rPr>
          <w:spacing w:val="-4"/>
          <w:szCs w:val="26"/>
        </w:rPr>
      </w:pPr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8736B7" w:rsidRPr="009538A7" w:rsidRDefault="008736B7" w:rsidP="008736B7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8736B7" w:rsidRPr="009538A7" w:rsidRDefault="008736B7" w:rsidP="008736B7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9538A7">
        <w:rPr>
          <w:szCs w:val="26"/>
        </w:rPr>
        <w:t xml:space="preserve">; </w:t>
      </w:r>
    </w:p>
    <w:p w:rsidR="008736B7" w:rsidRPr="009538A7" w:rsidRDefault="008736B7" w:rsidP="008736B7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8736B7" w:rsidRPr="009538A7" w:rsidRDefault="008736B7" w:rsidP="008736B7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8736B7" w:rsidRPr="009538A7" w:rsidRDefault="008736B7" w:rsidP="008736B7">
      <w:pPr>
        <w:ind w:firstLine="709"/>
        <w:rPr>
          <w:szCs w:val="26"/>
        </w:rPr>
      </w:pPr>
      <w:r w:rsidRPr="009538A7">
        <w:rPr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8736B7" w:rsidRPr="009538A7" w:rsidRDefault="008736B7" w:rsidP="008736B7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8736B7" w:rsidRPr="009538A7" w:rsidRDefault="008736B7" w:rsidP="008736B7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8736B7" w:rsidRDefault="008736B7" w:rsidP="008736B7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 xml:space="preserve"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</w:t>
      </w:r>
      <w:r w:rsidRPr="009538A7">
        <w:rPr>
          <w:szCs w:val="26"/>
        </w:rPr>
        <w:lastRenderedPageBreak/>
        <w:t>ситуации на развитие отраслей экономики, а также с профилактикой и устранением последствий распространения новой корон</w:t>
      </w:r>
      <w:r>
        <w:rPr>
          <w:szCs w:val="26"/>
        </w:rPr>
        <w:t>авирусной инфекции (COVID-19).</w:t>
      </w:r>
    </w:p>
    <w:p w:rsidR="008736B7" w:rsidRDefault="008736B7" w:rsidP="008736B7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67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8736B7" w:rsidRPr="009538A7" w:rsidRDefault="008736B7" w:rsidP="008736B7">
      <w:pPr>
        <w:ind w:firstLine="709"/>
        <w:rPr>
          <w:szCs w:val="26"/>
        </w:rPr>
      </w:pPr>
    </w:p>
    <w:p w:rsidR="008736B7" w:rsidRPr="00366908" w:rsidRDefault="008736B7" w:rsidP="008736B7">
      <w:pPr>
        <w:rPr>
          <w:bCs/>
        </w:rPr>
      </w:pPr>
      <w:r w:rsidRPr="00366908">
        <w:t xml:space="preserve">29. </w:t>
      </w:r>
      <w:r w:rsidRPr="00366908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8736B7" w:rsidRPr="00366908" w:rsidRDefault="008736B7" w:rsidP="008736B7">
      <w:r w:rsidRPr="00366908">
        <w:t>оплатой труда и начислениями на выплаты по оплате труда;</w:t>
      </w:r>
    </w:p>
    <w:p w:rsidR="008736B7" w:rsidRPr="00366908" w:rsidRDefault="008736B7" w:rsidP="008736B7">
      <w:r w:rsidRPr="00366908">
        <w:t>выплатой субсидий автономным и бюджетным учреждениям;</w:t>
      </w:r>
    </w:p>
    <w:p w:rsidR="008736B7" w:rsidRPr="00366908" w:rsidRDefault="008736B7" w:rsidP="008736B7">
      <w:r w:rsidRPr="00366908">
        <w:t>социальным обеспечением населения;</w:t>
      </w:r>
    </w:p>
    <w:p w:rsidR="008736B7" w:rsidRPr="00366908" w:rsidRDefault="008736B7" w:rsidP="008736B7">
      <w:r w:rsidRPr="00366908">
        <w:t>лекарственным обеспечением;</w:t>
      </w:r>
    </w:p>
    <w:p w:rsidR="008736B7" w:rsidRPr="00366908" w:rsidRDefault="008736B7" w:rsidP="008736B7">
      <w:r w:rsidRPr="00366908">
        <w:t>обеспечением питанием;</w:t>
      </w:r>
    </w:p>
    <w:p w:rsidR="008736B7" w:rsidRPr="00366908" w:rsidRDefault="008736B7" w:rsidP="008736B7">
      <w:r w:rsidRPr="00366908">
        <w:t>оплатой коммунальных услуг;</w:t>
      </w:r>
    </w:p>
    <w:p w:rsidR="008736B7" w:rsidRPr="00366908" w:rsidRDefault="008736B7" w:rsidP="008736B7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8736B7" w:rsidRPr="00E51A2C" w:rsidRDefault="008736B7" w:rsidP="008736B7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8736B7" w:rsidRPr="00366908" w:rsidRDefault="008736B7" w:rsidP="008736B7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8736B7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8736B7" w:rsidRDefault="008736B7" w:rsidP="008736B7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68" w:history="1">
        <w:r>
          <w:rPr>
            <w:rStyle w:val="a3"/>
          </w:rPr>
          <w:t>от 18.02.2022 № 873</w:t>
        </w:r>
      </w:hyperlink>
      <w:r>
        <w:t>)</w:t>
      </w:r>
    </w:p>
    <w:p w:rsidR="008736B7" w:rsidRDefault="008736B7" w:rsidP="008736B7">
      <w:r>
        <w:lastRenderedPageBreak/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69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8736B7" w:rsidRPr="00E51A2C" w:rsidRDefault="008736B7" w:rsidP="008736B7">
      <w:pPr>
        <w:rPr>
          <w:rFonts w:eastAsia="Calibri"/>
          <w:color w:val="000000"/>
        </w:rPr>
      </w:pP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7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8736B7" w:rsidRPr="00E51A2C" w:rsidRDefault="008736B7" w:rsidP="008736B7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8736B7" w:rsidRPr="00366908" w:rsidRDefault="008736B7" w:rsidP="008736B7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8736B7" w:rsidRPr="00366908" w:rsidRDefault="008736B7" w:rsidP="008736B7">
      <w:r w:rsidRPr="00366908">
        <w:t xml:space="preserve">33. Настоящее решение вступает в силу с 1 января 2022 года. </w:t>
      </w:r>
    </w:p>
    <w:p w:rsidR="008736B7" w:rsidRPr="00366908" w:rsidRDefault="008736B7" w:rsidP="008736B7">
      <w:r w:rsidRPr="00366908">
        <w:t>34.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8736B7" w:rsidRPr="00366908" w:rsidRDefault="008736B7" w:rsidP="008736B7"/>
    <w:p w:rsidR="008736B7" w:rsidRPr="00366908" w:rsidRDefault="008736B7" w:rsidP="008736B7">
      <w:pPr>
        <w:rPr>
          <w:szCs w:val="25"/>
        </w:rPr>
      </w:pPr>
      <w:r w:rsidRPr="00366908">
        <w:rPr>
          <w:szCs w:val="25"/>
        </w:rPr>
        <w:t xml:space="preserve">Исполняющий обязанности </w:t>
      </w:r>
    </w:p>
    <w:p w:rsidR="008736B7" w:rsidRPr="00366908" w:rsidRDefault="008736B7" w:rsidP="008736B7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председателя Думы Кондинского района </w:t>
      </w:r>
      <w:r>
        <w:rPr>
          <w:szCs w:val="25"/>
        </w:rPr>
        <w:tab/>
      </w:r>
      <w:r w:rsidRPr="00366908">
        <w:rPr>
          <w:szCs w:val="25"/>
        </w:rPr>
        <w:t xml:space="preserve">В.П. Калашнюк </w:t>
      </w:r>
    </w:p>
    <w:p w:rsidR="008736B7" w:rsidRPr="00366908" w:rsidRDefault="008736B7" w:rsidP="008736B7">
      <w:pPr>
        <w:rPr>
          <w:szCs w:val="25"/>
        </w:rPr>
      </w:pPr>
    </w:p>
    <w:p w:rsidR="008736B7" w:rsidRPr="00366908" w:rsidRDefault="008736B7" w:rsidP="008736B7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Глава Кондинского района </w:t>
      </w:r>
      <w:r>
        <w:rPr>
          <w:szCs w:val="25"/>
        </w:rPr>
        <w:tab/>
      </w:r>
      <w:r w:rsidRPr="00366908">
        <w:rPr>
          <w:szCs w:val="25"/>
        </w:rPr>
        <w:t>А.А. Мухин</w:t>
      </w:r>
    </w:p>
    <w:p w:rsidR="008736B7" w:rsidRPr="00366908" w:rsidRDefault="008736B7" w:rsidP="008736B7">
      <w:pPr>
        <w:rPr>
          <w:szCs w:val="25"/>
        </w:rPr>
      </w:pPr>
    </w:p>
    <w:p w:rsidR="008736B7" w:rsidRPr="00366908" w:rsidRDefault="008736B7" w:rsidP="008736B7">
      <w:pPr>
        <w:rPr>
          <w:szCs w:val="25"/>
        </w:rPr>
      </w:pPr>
      <w:r w:rsidRPr="00366908">
        <w:rPr>
          <w:szCs w:val="25"/>
        </w:rPr>
        <w:t xml:space="preserve">пгт. Междуреченский </w:t>
      </w:r>
    </w:p>
    <w:p w:rsidR="008736B7" w:rsidRPr="00366908" w:rsidRDefault="008736B7" w:rsidP="008736B7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8736B7" w:rsidRPr="00366908" w:rsidRDefault="008736B7" w:rsidP="008736B7">
      <w:pPr>
        <w:rPr>
          <w:szCs w:val="25"/>
        </w:rPr>
      </w:pPr>
      <w:r w:rsidRPr="00366908">
        <w:rPr>
          <w:szCs w:val="25"/>
        </w:rPr>
        <w:t>№ 853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03"/>
    <w:rsid w:val="0048233A"/>
    <w:rsid w:val="008736B7"/>
    <w:rsid w:val="00DA400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736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8736B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8736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8736B7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8736B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736B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8736B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8736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8736B7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8736B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../../content/act/8f21b21c-a408-42c4-b9fe-a939b863c84a.html" TargetMode="External"/><Relationship Id="rId18" Type="http://schemas.openxmlformats.org/officeDocument/2006/relationships/hyperlink" Target="../../../content/act/9174bcc5-6d4f-4b39-b858-bf49e4826639.doc" TargetMode="External"/><Relationship Id="rId26" Type="http://schemas.openxmlformats.org/officeDocument/2006/relationships/hyperlink" Target="../../../content/act/1ff76233-b020-44ea-b264-920856da1d40.doc" TargetMode="External"/><Relationship Id="rId39" Type="http://schemas.openxmlformats.org/officeDocument/2006/relationships/hyperlink" Target="../../../content/act/9c9810f8-2085-49b5-b25d-73b7c38c69e9.doc" TargetMode="External"/><Relationship Id="rId21" Type="http://schemas.openxmlformats.org/officeDocument/2006/relationships/hyperlink" Target="/content/act/47f12cca-5011-4a94-9e0f-7e36674a2dd3.doc" TargetMode="External"/><Relationship Id="rId34" Type="http://schemas.openxmlformats.org/officeDocument/2006/relationships/hyperlink" Target="/content/act/47f12cca-5011-4a94-9e0f-7e36674a2dd3.doc" TargetMode="External"/><Relationship Id="rId42" Type="http://schemas.openxmlformats.org/officeDocument/2006/relationships/hyperlink" Target="/content/act/8be7e8ff-575f-41c8-b284-c3abc342196f.doc" TargetMode="External"/><Relationship Id="rId47" Type="http://schemas.openxmlformats.org/officeDocument/2006/relationships/hyperlink" Target="../../../content/act/4976152b-72b0-44d0-86bc-17040ab882a9.doc" TargetMode="External"/><Relationship Id="rId50" Type="http://schemas.openxmlformats.org/officeDocument/2006/relationships/hyperlink" Target="../../../content/act/9174bcc5-6d4f-4b39-b858-bf49e4826639.doc" TargetMode="External"/><Relationship Id="rId55" Type="http://schemas.openxmlformats.org/officeDocument/2006/relationships/hyperlink" Target="../../../content/act/4976152b-72b0-44d0-86bc-17040ab882a9.doc" TargetMode="External"/><Relationship Id="rId63" Type="http://schemas.openxmlformats.org/officeDocument/2006/relationships/hyperlink" Target="/content/act/8be7e8ff-575f-41c8-b284-c3abc342196f.doc" TargetMode="External"/><Relationship Id="rId68" Type="http://schemas.openxmlformats.org/officeDocument/2006/relationships/hyperlink" Target="../../../content/act/9c9810f8-2085-49b5-b25d-73b7c38c69e9.doc" TargetMode="External"/><Relationship Id="rId7" Type="http://schemas.openxmlformats.org/officeDocument/2006/relationships/hyperlink" Target="../../../content/act/9c9810f8-2085-49b5-b25d-73b7c38c69e9.doc" TargetMode="External"/><Relationship Id="rId71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../../../content/act/74bcd0fe-16b9-46b2-be9d-44f79bf11e85.doc" TargetMode="External"/><Relationship Id="rId29" Type="http://schemas.openxmlformats.org/officeDocument/2006/relationships/hyperlink" Target="/content/act/8be7e8ff-575f-41c8-b284-c3abc342196f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e92157b5-4dcf-42ca-aec6-323338865ad5.doc" TargetMode="External"/><Relationship Id="rId11" Type="http://schemas.openxmlformats.org/officeDocument/2006/relationships/hyperlink" Target="/content/act/47f12cca-5011-4a94-9e0f-7e36674a2dd3.doc" TargetMode="External"/><Relationship Id="rId24" Type="http://schemas.openxmlformats.org/officeDocument/2006/relationships/hyperlink" Target="../../../content/act/9c9810f8-2085-49b5-b25d-73b7c38c69e9.doc" TargetMode="External"/><Relationship Id="rId32" Type="http://schemas.openxmlformats.org/officeDocument/2006/relationships/hyperlink" Target="../../../content/act/1ff76233-b020-44ea-b264-920856da1d40.doc" TargetMode="External"/><Relationship Id="rId37" Type="http://schemas.openxmlformats.org/officeDocument/2006/relationships/hyperlink" Target="../../../content/act/8f21b21c-a408-42c4-b9fe-a939b863c84a.html" TargetMode="External"/><Relationship Id="rId40" Type="http://schemas.openxmlformats.org/officeDocument/2006/relationships/hyperlink" Target="/content/act/868616e2-89d8-42af-82c4-31a93ca48bf3.doc" TargetMode="External"/><Relationship Id="rId45" Type="http://schemas.openxmlformats.org/officeDocument/2006/relationships/hyperlink" Target="/content/act/868616e2-89d8-42af-82c4-31a93ca48bf3.doc" TargetMode="External"/><Relationship Id="rId53" Type="http://schemas.openxmlformats.org/officeDocument/2006/relationships/hyperlink" Target="/content/act/47f12cca-5011-4a94-9e0f-7e36674a2dd3.doc" TargetMode="External"/><Relationship Id="rId58" Type="http://schemas.openxmlformats.org/officeDocument/2006/relationships/hyperlink" Target="../../../content/act/9174bcc5-6d4f-4b39-b858-bf49e4826639.doc" TargetMode="External"/><Relationship Id="rId66" Type="http://schemas.openxmlformats.org/officeDocument/2006/relationships/hyperlink" Target="file:///\\192.168.60.77\&#1086;&#1073;&#1097;&#1080;&#1081;\&#1054;&#1058;&#1044;&#1045;&#1051;%20&#1041;&#1070;&#1044;&#1046;&#1045;&#1058;&#1053;&#1054;&#1043;&#1054;%20&#1055;&#1051;&#1040;&#1053;&#1048;&#1056;&#1054;&#1042;&#1040;&#1053;&#1048;&#1071;\content\act\8f21b21c-a408-42c4-b9fe-a939b863c84a.html" TargetMode="External"/><Relationship Id="rId5" Type="http://schemas.openxmlformats.org/officeDocument/2006/relationships/hyperlink" Target="../../../content/act/4976152b-72b0-44d0-86bc-17040ab882a9.doc" TargetMode="External"/><Relationship Id="rId15" Type="http://schemas.openxmlformats.org/officeDocument/2006/relationships/hyperlink" Target="../../../content/act/2310f8c4-3ae7-468e-8c84-d3c4ddb76aaf.html" TargetMode="External"/><Relationship Id="rId23" Type="http://schemas.openxmlformats.org/officeDocument/2006/relationships/hyperlink" Target="../../../content/act/4976152b-72b0-44d0-86bc-17040ab882a9.doc" TargetMode="External"/><Relationship Id="rId28" Type="http://schemas.openxmlformats.org/officeDocument/2006/relationships/hyperlink" Target="/content/act/47f12cca-5011-4a94-9e0f-7e36674a2dd3.doc" TargetMode="External"/><Relationship Id="rId36" Type="http://schemas.openxmlformats.org/officeDocument/2006/relationships/hyperlink" Target="../../../content/act/9c9810f8-2085-49b5-b25d-73b7c38c69e9.doc" TargetMode="External"/><Relationship Id="rId49" Type="http://schemas.openxmlformats.org/officeDocument/2006/relationships/hyperlink" Target="../../../content/act/9c9810f8-2085-49b5-b25d-73b7c38c69e9.doc" TargetMode="External"/><Relationship Id="rId57" Type="http://schemas.openxmlformats.org/officeDocument/2006/relationships/hyperlink" Target="../../../content/act/9c9810f8-2085-49b5-b25d-73b7c38c69e9.doc" TargetMode="External"/><Relationship Id="rId61" Type="http://schemas.openxmlformats.org/officeDocument/2006/relationships/hyperlink" Target="/content/act/47f12cca-5011-4a94-9e0f-7e36674a2dd3.doc" TargetMode="External"/><Relationship Id="rId10" Type="http://schemas.openxmlformats.org/officeDocument/2006/relationships/hyperlink" Target="/content/act/868616e2-89d8-42af-82c4-31a93ca48bf3.doc" TargetMode="External"/><Relationship Id="rId19" Type="http://schemas.openxmlformats.org/officeDocument/2006/relationships/hyperlink" Target="../../../content/act/1ff76233-b020-44ea-b264-920856da1d40.doc" TargetMode="External"/><Relationship Id="rId31" Type="http://schemas.openxmlformats.org/officeDocument/2006/relationships/hyperlink" Target="../../../content/act/4976152b-72b0-44d0-86bc-17040ab882a9.doc" TargetMode="External"/><Relationship Id="rId44" Type="http://schemas.openxmlformats.org/officeDocument/2006/relationships/hyperlink" Target="../../../content/act/1ff76233-b020-44ea-b264-920856da1d40.doc" TargetMode="External"/><Relationship Id="rId52" Type="http://schemas.openxmlformats.org/officeDocument/2006/relationships/hyperlink" Target="/content/act/868616e2-89d8-42af-82c4-31a93ca48bf3.doc" TargetMode="External"/><Relationship Id="rId60" Type="http://schemas.openxmlformats.org/officeDocument/2006/relationships/hyperlink" Target="/content/act/868616e2-89d8-42af-82c4-31a93ca48bf3.doc" TargetMode="External"/><Relationship Id="rId65" Type="http://schemas.openxmlformats.org/officeDocument/2006/relationships/hyperlink" Target="../../../content/act/5c17ca29-b8bb-4e85-83bf-c26af963a3e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1ff76233-b020-44ea-b264-920856da1d40.doc" TargetMode="External"/><Relationship Id="rId14" Type="http://schemas.openxmlformats.org/officeDocument/2006/relationships/hyperlink" Target="../../../content/act/96e20c02-1b12-465a-b64c-24aa92270007.html" TargetMode="External"/><Relationship Id="rId22" Type="http://schemas.openxmlformats.org/officeDocument/2006/relationships/hyperlink" Target="/content/act/8be7e8ff-575f-41c8-b284-c3abc342196f.doc" TargetMode="External"/><Relationship Id="rId27" Type="http://schemas.openxmlformats.org/officeDocument/2006/relationships/hyperlink" Target="/content/act/868616e2-89d8-42af-82c4-31a93ca48bf3.doc" TargetMode="External"/><Relationship Id="rId30" Type="http://schemas.openxmlformats.org/officeDocument/2006/relationships/hyperlink" Target="../../../content/act/4976152b-72b0-44d0-86bc-17040ab882a9.doc" TargetMode="External"/><Relationship Id="rId35" Type="http://schemas.openxmlformats.org/officeDocument/2006/relationships/hyperlink" Target="/content/act/8be7e8ff-575f-41c8-b284-c3abc342196f.doc" TargetMode="External"/><Relationship Id="rId43" Type="http://schemas.openxmlformats.org/officeDocument/2006/relationships/hyperlink" Target="../../../content/act/9c9810f8-2085-49b5-b25d-73b7c38c69e9.doc" TargetMode="External"/><Relationship Id="rId48" Type="http://schemas.openxmlformats.org/officeDocument/2006/relationships/hyperlink" Target="../../../content/act/e92157b5-4dcf-42ca-aec6-323338865ad5.doc" TargetMode="External"/><Relationship Id="rId56" Type="http://schemas.openxmlformats.org/officeDocument/2006/relationships/hyperlink" Target="../../../content/act/e92157b5-4dcf-42ca-aec6-323338865ad5.doc" TargetMode="External"/><Relationship Id="rId64" Type="http://schemas.openxmlformats.org/officeDocument/2006/relationships/hyperlink" Target="../../../content/act/8f21b21c-a408-42c4-b9fe-a939b863c84a.html" TargetMode="External"/><Relationship Id="rId69" Type="http://schemas.openxmlformats.org/officeDocument/2006/relationships/hyperlink" Target="/content/act/868616e2-89d8-42af-82c4-31a93ca48bf3.doc" TargetMode="External"/><Relationship Id="rId8" Type="http://schemas.openxmlformats.org/officeDocument/2006/relationships/hyperlink" Target="../../../content/act/9174bcc5-6d4f-4b39-b858-bf49e4826639.doc" TargetMode="External"/><Relationship Id="rId51" Type="http://schemas.openxmlformats.org/officeDocument/2006/relationships/hyperlink" Target="../../../content/act/1ff76233-b020-44ea-b264-920856da1d40.doc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/content/act/8be7e8ff-575f-41c8-b284-c3abc342196f.doc" TargetMode="External"/><Relationship Id="rId17" Type="http://schemas.openxmlformats.org/officeDocument/2006/relationships/hyperlink" Target="../../../content/act/9c9810f8-2085-49b5-b25d-73b7c38c69e9.doc" TargetMode="External"/><Relationship Id="rId25" Type="http://schemas.openxmlformats.org/officeDocument/2006/relationships/hyperlink" Target="../../../content/act/9174bcc5-6d4f-4b39-b858-bf49e4826639.doc" TargetMode="External"/><Relationship Id="rId33" Type="http://schemas.openxmlformats.org/officeDocument/2006/relationships/hyperlink" Target="/content/act/868616e2-89d8-42af-82c4-31a93ca48bf3.doc" TargetMode="External"/><Relationship Id="rId38" Type="http://schemas.openxmlformats.org/officeDocument/2006/relationships/hyperlink" Target="../../../content/act/8f21b21c-a408-42c4-b9fe-a939b863c84a.html" TargetMode="External"/><Relationship Id="rId46" Type="http://schemas.openxmlformats.org/officeDocument/2006/relationships/hyperlink" Target="/content/act/8be7e8ff-575f-41c8-b284-c3abc342196f.doc" TargetMode="External"/><Relationship Id="rId59" Type="http://schemas.openxmlformats.org/officeDocument/2006/relationships/hyperlink" Target="../../../content/act/1ff76233-b020-44ea-b264-920856da1d40.doc" TargetMode="External"/><Relationship Id="rId67" Type="http://schemas.openxmlformats.org/officeDocument/2006/relationships/hyperlink" Target="/content/act/868616e2-89d8-42af-82c4-31a93ca48bf3.doc" TargetMode="External"/><Relationship Id="rId20" Type="http://schemas.openxmlformats.org/officeDocument/2006/relationships/hyperlink" Target="/content/act/868616e2-89d8-42af-82c4-31a93ca48bf3.doc" TargetMode="External"/><Relationship Id="rId41" Type="http://schemas.openxmlformats.org/officeDocument/2006/relationships/hyperlink" Target="/content/act/47f12cca-5011-4a94-9e0f-7e36674a2dd3.doc" TargetMode="External"/><Relationship Id="rId54" Type="http://schemas.openxmlformats.org/officeDocument/2006/relationships/hyperlink" Target="/content/act/8be7e8ff-575f-41c8-b284-c3abc342196f.doc" TargetMode="External"/><Relationship Id="rId62" Type="http://schemas.openxmlformats.org/officeDocument/2006/relationships/hyperlink" Target="/content/act/8be7e8ff-575f-41c8-b284-c3abc342196f.doc" TargetMode="External"/><Relationship Id="rId70" Type="http://schemas.openxmlformats.org/officeDocument/2006/relationships/hyperlink" Target="../../../content/act/8f21b21c-a408-42c4-b9fe-a939b863c84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5894</Words>
  <Characters>33598</Characters>
  <Application>Microsoft Office Word</Application>
  <DocSecurity>0</DocSecurity>
  <Lines>279</Lines>
  <Paragraphs>78</Paragraphs>
  <ScaleCrop>false</ScaleCrop>
  <Company/>
  <LinksUpToDate>false</LinksUpToDate>
  <CharactersWithSpaces>39414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2022-12-30T18:10:00Z</dcterms:created>
  <dcterms:modified xsi:type="dcterms:W3CDTF">2022-06-15T11:56:00Z</dcterms:modified>
</cp:coreProperties>
</file>